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C16" w:rsidRPr="006A2437" w:rsidRDefault="000D2C16" w:rsidP="006A2437">
      <w:pPr>
        <w:spacing w:after="0" w:line="360" w:lineRule="auto"/>
        <w:jc w:val="center"/>
        <w:rPr>
          <w:rFonts w:asciiTheme="majorEastAsia" w:eastAsiaTheme="majorEastAsia" w:hAnsiTheme="majorEastAsia" w:hint="eastAsia"/>
          <w:sz w:val="52"/>
          <w:szCs w:val="52"/>
        </w:rPr>
      </w:pPr>
      <w:r w:rsidRPr="006A2437">
        <w:rPr>
          <w:rFonts w:asciiTheme="majorEastAsia" w:eastAsiaTheme="majorEastAsia" w:hAnsiTheme="majorEastAsia" w:hint="eastAsia"/>
          <w:sz w:val="52"/>
          <w:szCs w:val="52"/>
        </w:rPr>
        <w:t>党员活动日制度</w:t>
      </w: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为加强党员经常性教育，</w:t>
      </w:r>
      <w:r w:rsidR="00413373" w:rsidRPr="00A02C01">
        <w:rPr>
          <w:rFonts w:asciiTheme="minorEastAsia" w:eastAsiaTheme="minorEastAsia" w:hAnsiTheme="minorEastAsia" w:hint="eastAsia"/>
          <w:sz w:val="24"/>
          <w:szCs w:val="24"/>
        </w:rPr>
        <w:t>根据</w:t>
      </w:r>
      <w:r w:rsidRPr="00A02C01">
        <w:rPr>
          <w:rFonts w:asciiTheme="minorEastAsia" w:eastAsiaTheme="minorEastAsia" w:hAnsiTheme="minorEastAsia" w:hint="eastAsia"/>
          <w:sz w:val="24"/>
          <w:szCs w:val="24"/>
        </w:rPr>
        <w:t>《中国共产党章程》和</w:t>
      </w:r>
      <w:r w:rsidR="00BE6989">
        <w:rPr>
          <w:rFonts w:asciiTheme="minorEastAsia" w:eastAsiaTheme="minorEastAsia" w:hAnsiTheme="minorEastAsia" w:hint="eastAsia"/>
          <w:sz w:val="24"/>
          <w:szCs w:val="24"/>
        </w:rPr>
        <w:t>上级</w:t>
      </w:r>
      <w:r w:rsidRPr="00A02C01">
        <w:rPr>
          <w:rFonts w:asciiTheme="minorEastAsia" w:eastAsiaTheme="minorEastAsia" w:hAnsiTheme="minorEastAsia" w:hint="eastAsia"/>
          <w:sz w:val="24"/>
          <w:szCs w:val="24"/>
        </w:rPr>
        <w:t>有关规定和要求，结合我</w:t>
      </w:r>
      <w:r w:rsidR="00413373" w:rsidRPr="00A02C01">
        <w:rPr>
          <w:rFonts w:asciiTheme="minorEastAsia" w:eastAsiaTheme="minorEastAsia" w:hAnsiTheme="minorEastAsia" w:hint="eastAsia"/>
          <w:sz w:val="24"/>
          <w:szCs w:val="24"/>
        </w:rPr>
        <w:t>院</w:t>
      </w:r>
      <w:r w:rsidRPr="00A02C01">
        <w:rPr>
          <w:rFonts w:asciiTheme="minorEastAsia" w:eastAsiaTheme="minorEastAsia" w:hAnsiTheme="minorEastAsia" w:hint="eastAsia"/>
          <w:sz w:val="24"/>
          <w:szCs w:val="24"/>
        </w:rPr>
        <w:t>实际，特制定本制度。</w:t>
      </w:r>
    </w:p>
    <w:p w:rsidR="000D2C16" w:rsidRPr="00BE6989" w:rsidRDefault="00413373" w:rsidP="00BE6989">
      <w:pPr>
        <w:spacing w:after="0"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 w:rsidRPr="00BE6989">
        <w:rPr>
          <w:rFonts w:ascii="黑体" w:eastAsia="黑体" w:hAnsi="黑体" w:hint="eastAsia"/>
          <w:sz w:val="24"/>
          <w:szCs w:val="24"/>
        </w:rPr>
        <w:t>一、</w:t>
      </w:r>
      <w:r w:rsidR="000D2C16" w:rsidRPr="00BE6989">
        <w:rPr>
          <w:rFonts w:ascii="黑体" w:eastAsia="黑体" w:hAnsi="黑体" w:hint="eastAsia"/>
          <w:sz w:val="24"/>
          <w:szCs w:val="24"/>
        </w:rPr>
        <w:t>活动时间及主题</w:t>
      </w:r>
    </w:p>
    <w:p w:rsidR="000D2C16" w:rsidRPr="00A02C01" w:rsidRDefault="001756D8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党员活动日是指党的组织和党员进行党的活动的专门时间</w:t>
      </w:r>
      <w:r w:rsidR="00D022B9" w:rsidRPr="00A02C01">
        <w:rPr>
          <w:rFonts w:asciiTheme="minorEastAsia" w:eastAsiaTheme="minorEastAsia" w:hAnsiTheme="minorEastAsia" w:hint="eastAsia"/>
          <w:sz w:val="24"/>
          <w:szCs w:val="24"/>
        </w:rPr>
        <w:t>，一般活动时间为一天</w:t>
      </w:r>
      <w:r w:rsidR="008878AE" w:rsidRPr="00A02C01">
        <w:rPr>
          <w:rFonts w:asciiTheme="minorEastAsia" w:eastAsiaTheme="minorEastAsia" w:hAnsiTheme="minorEastAsia" w:hint="eastAsia"/>
          <w:sz w:val="24"/>
          <w:szCs w:val="24"/>
        </w:rPr>
        <w:t>。党支部应根据实际情况，</w:t>
      </w:r>
      <w:r w:rsidR="00D022B9" w:rsidRPr="00A02C01">
        <w:rPr>
          <w:rFonts w:asciiTheme="minorEastAsia" w:eastAsiaTheme="minorEastAsia" w:hAnsiTheme="minorEastAsia" w:hint="eastAsia"/>
          <w:sz w:val="24"/>
          <w:szCs w:val="24"/>
        </w:rPr>
        <w:t>每月确定一个固定活动日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，如遇节假日或特殊情况，活动时间可顺延。</w:t>
      </w:r>
    </w:p>
    <w:p w:rsidR="000D2C16" w:rsidRPr="00A02C01" w:rsidRDefault="00EF6387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党员活动日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要突出政治功能，要围绕增强党性、提高素质，结合党员思想工作实际设计党日主题，防止表面化、形式化、娱乐化、庸俗化。</w:t>
      </w:r>
    </w:p>
    <w:p w:rsidR="000D2C16" w:rsidRPr="00BE6989" w:rsidRDefault="00EF6387" w:rsidP="006A2437">
      <w:pPr>
        <w:spacing w:after="0"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 w:rsidRPr="00BE6989">
        <w:rPr>
          <w:rFonts w:ascii="黑体" w:eastAsia="黑体" w:hAnsi="黑体" w:hint="eastAsia"/>
          <w:sz w:val="24"/>
          <w:szCs w:val="24"/>
        </w:rPr>
        <w:t>二、</w:t>
      </w:r>
      <w:r w:rsidR="000D2C16" w:rsidRPr="00BE6989">
        <w:rPr>
          <w:rFonts w:ascii="黑体" w:eastAsia="黑体" w:hAnsi="黑体" w:hint="eastAsia"/>
          <w:sz w:val="24"/>
          <w:szCs w:val="24"/>
        </w:rPr>
        <w:t>活动内容及形式</w:t>
      </w: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活动内容要与党的组织生活的主要内容相同，还可根据党的中心工作、须提交</w:t>
      </w:r>
      <w:r w:rsidR="003569B3" w:rsidRPr="00A02C01">
        <w:rPr>
          <w:rFonts w:asciiTheme="minorEastAsia" w:eastAsiaTheme="minorEastAsia" w:hAnsiTheme="minorEastAsia" w:hint="eastAsia"/>
          <w:sz w:val="24"/>
          <w:szCs w:val="24"/>
        </w:rPr>
        <w:t>支部</w:t>
      </w:r>
      <w:r w:rsidRPr="00A02C01">
        <w:rPr>
          <w:rFonts w:asciiTheme="minorEastAsia" w:eastAsiaTheme="minorEastAsia" w:hAnsiTheme="minorEastAsia" w:hint="eastAsia"/>
          <w:sz w:val="24"/>
          <w:szCs w:val="24"/>
        </w:rPr>
        <w:t>党员大会讨论的重大问题确定活动内容。活动内容要突出思想性、教育性，针对性，形式要有创造性、灵活性。具体内容和活动形式有：</w:t>
      </w: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（一）组织学习教育活动。组织党员学习党章，学习马列主义、毛泽东思想、邓小平理论、“三个代表”重要思想、科学发展观及习近平总书记系列重要讲话精神；学习党的基本理论、基本路线、基本纲领及党内制度规定等。开展理想、信念、思想政治教育；开展党风、党纪教育；开展集体主义、爱国主义道德教育；组织党员通过党员先锋岗、党员责任区、党员承诺制等形式，积极开展各项实践活动；根据不同时期党建工作的需要和要求开展教育活动。传达贯彻中央和上级党组织的决议、报告、指示、决定等文件。</w:t>
      </w: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（二）开展组织生活。把开展主题党日活动与落实“三会一课”、民主评议党员、双重组织生活、党员党性定期分析、思想汇报等组织生活结合起来。</w:t>
      </w: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（三）处理党务工作。讨论入党积极分子确定、发展党员、预备党员转正问题；选举党支部委员和选举出席上级党的代表大会的代表，进行党员鉴定，研究党纪处分及党员党籍问题。</w:t>
      </w: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（四）开展民主议事活动。研究年度支部工作计划；研究党支部建设的重要问题；研究“四先四型”党建特色工作；评选先进等。</w:t>
      </w: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lastRenderedPageBreak/>
        <w:t>（五）开展社会活动，如组织党员开展志愿服务、义务劳动、联系服务困难群众、接待来访等，不断密切党群关系，发挥党支部的战斗堡垒作用和党员的先锋模范作用。</w:t>
      </w: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（六）开展帮扶活动。进一步建立健全党内关怀帮扶机制，采取谈心交流、走访慰问、党内表彰等多种形式，积极营造党内和谐氛围，不断增强党员的荣誉感、归属感和责任感。</w:t>
      </w: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（七）集中交纳党费。主题党日活动结束前，全体党员集中交纳当月党费，履行党员义务，强化党员意识，增强党性观念。党支部每年向党员公开一次党费收缴管理使用情况。</w:t>
      </w: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（八）开展文体活动。利用主题党日组织开展一些具有特殊意义、主题鲜明的文体活动，寓教于乐，调动广大师生党员参与党日活动的积极性和主动性。</w:t>
      </w:r>
    </w:p>
    <w:p w:rsidR="000D2C16" w:rsidRPr="00A02C01" w:rsidRDefault="000D2C16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（九）其它需要开展的活动。</w:t>
      </w:r>
    </w:p>
    <w:p w:rsidR="000D2C16" w:rsidRPr="00BE6989" w:rsidRDefault="00BE0E66" w:rsidP="006A2437">
      <w:pPr>
        <w:spacing w:after="0"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 w:rsidRPr="00BE6989">
        <w:rPr>
          <w:rFonts w:ascii="黑体" w:eastAsia="黑体" w:hAnsi="黑体" w:hint="eastAsia"/>
          <w:sz w:val="24"/>
          <w:szCs w:val="24"/>
        </w:rPr>
        <w:t>三、</w:t>
      </w:r>
      <w:r w:rsidR="000D2C16" w:rsidRPr="00BE6989">
        <w:rPr>
          <w:rFonts w:ascii="黑体" w:eastAsia="黑体" w:hAnsi="黑体" w:hint="eastAsia"/>
          <w:sz w:val="24"/>
          <w:szCs w:val="24"/>
        </w:rPr>
        <w:t>组织实施及要求</w:t>
      </w:r>
    </w:p>
    <w:p w:rsidR="000D2C16" w:rsidRPr="00A02C01" w:rsidRDefault="00485C2C" w:rsidP="006A2437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（一）</w:t>
      </w:r>
      <w:r w:rsidR="00BE0E66" w:rsidRPr="00A02C01">
        <w:rPr>
          <w:rFonts w:asciiTheme="minorEastAsia" w:eastAsiaTheme="minorEastAsia" w:hAnsiTheme="minorEastAsia" w:hint="eastAsia"/>
          <w:sz w:val="24"/>
          <w:szCs w:val="24"/>
        </w:rPr>
        <w:t>党员活动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日以支部为单位组织开展。正式党员、预备党员都应参加</w:t>
      </w:r>
      <w:r w:rsidR="008579C2" w:rsidRPr="00A02C01">
        <w:rPr>
          <w:rFonts w:asciiTheme="minorEastAsia" w:eastAsiaTheme="minorEastAsia" w:hAnsiTheme="minorEastAsia" w:hint="eastAsia"/>
          <w:sz w:val="24"/>
          <w:szCs w:val="24"/>
        </w:rPr>
        <w:t>，必要时可邀请入党积极分子和群众参加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。临时不能参加党日活动的，要履行请假手续；长期在外不能参加党日活动的党员，要每半年向党支部汇报一次思想和工作情况；流动党员凭《流动党员活动证》参加党日活动；长期不能参加党日活动的应向所在支部提出申请，</w:t>
      </w:r>
      <w:r w:rsidR="005D2C01" w:rsidRPr="00A02C01">
        <w:rPr>
          <w:rFonts w:asciiTheme="minorEastAsia" w:eastAsiaTheme="minorEastAsia" w:hAnsiTheme="minorEastAsia" w:hint="eastAsia"/>
          <w:sz w:val="24"/>
          <w:szCs w:val="24"/>
        </w:rPr>
        <w:t>报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上级党组织审批；对无故不参加党日活动的党员，要进行思想教育和帮助，经教育不改的，按照相关党的纪律进行处理。每次活动要保持95%以上的党员参与。</w:t>
      </w:r>
    </w:p>
    <w:p w:rsidR="000D2C16" w:rsidRPr="00A02C01" w:rsidRDefault="00485C2C" w:rsidP="006A2437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b/>
          <w:sz w:val="24"/>
          <w:szCs w:val="24"/>
        </w:rPr>
        <w:t>（二）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每次党日活动都要做到“六有”：有计划，即党支部每月第一周，将本支部当月党日活动计划以书面形式报</w:t>
      </w:r>
      <w:r w:rsidR="002E6751" w:rsidRPr="00A02C01">
        <w:rPr>
          <w:rFonts w:asciiTheme="minorEastAsia" w:eastAsiaTheme="minorEastAsia" w:hAnsiTheme="minorEastAsia" w:hint="eastAsia"/>
          <w:sz w:val="24"/>
          <w:szCs w:val="24"/>
        </w:rPr>
        <w:t>党总支</w:t>
      </w:r>
      <w:r w:rsidR="00040B12" w:rsidRPr="00A02C01">
        <w:rPr>
          <w:rFonts w:asciiTheme="minorEastAsia" w:eastAsiaTheme="minorEastAsia" w:hAnsiTheme="minorEastAsia" w:hint="eastAsia"/>
          <w:sz w:val="24"/>
          <w:szCs w:val="24"/>
        </w:rPr>
        <w:t>，并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及时归档。有场所，直属党组织要按照党支部标准化要求建设党员活动室，配备必要的设备；在其它地点开展党日活动要登记在“主题党日”档案中。有布置，</w:t>
      </w:r>
      <w:r w:rsidR="0036307C" w:rsidRPr="00A02C01">
        <w:rPr>
          <w:rFonts w:asciiTheme="minorEastAsia" w:eastAsiaTheme="minorEastAsia" w:hAnsiTheme="minorEastAsia" w:hint="eastAsia"/>
          <w:sz w:val="24"/>
          <w:szCs w:val="24"/>
        </w:rPr>
        <w:t>党支部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要</w:t>
      </w:r>
      <w:r w:rsidR="004F5A01" w:rsidRPr="00A02C01">
        <w:rPr>
          <w:rFonts w:asciiTheme="minorEastAsia" w:eastAsiaTheme="minorEastAsia" w:hAnsiTheme="minorEastAsia" w:hint="eastAsia"/>
          <w:sz w:val="24"/>
          <w:szCs w:val="24"/>
        </w:rPr>
        <w:t>按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对活动进行科学安排，做好准备，提前通知全体党员。有内容，每次活动都要有主题，每次活动至少解决一至两个实际问题。有记录，党支部要安排专人记录、保管活动的台帐，要将每次活动的时间、地点、内容、主题、党员出勤率、活动效果等情况详实记录下来。有总结，每次活动结束后，要及时报道，要进行简要总结，并将所有资料整理归档。要通过开展活动，使党员各方面的素质得到提高，不断增强主题党日的思想性和实效性。</w:t>
      </w:r>
    </w:p>
    <w:p w:rsidR="000D2C16" w:rsidRPr="00A02C01" w:rsidRDefault="00042554" w:rsidP="006A2437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>（三）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各</w:t>
      </w:r>
      <w:r w:rsidRPr="00A02C01">
        <w:rPr>
          <w:rFonts w:asciiTheme="minorEastAsia" w:eastAsiaTheme="minorEastAsia" w:hAnsiTheme="minorEastAsia" w:hint="eastAsia"/>
          <w:sz w:val="24"/>
          <w:szCs w:val="24"/>
        </w:rPr>
        <w:t>党支部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要把“主题党日”制度作为提高党员素质、增强党性的有效途径，作为干部作风建设的重要内容，切实抓出成效。党员活动日制度</w:t>
      </w:r>
      <w:r w:rsidR="00C617F9" w:rsidRPr="00A02C01">
        <w:rPr>
          <w:rFonts w:asciiTheme="minorEastAsia" w:eastAsiaTheme="minorEastAsia" w:hAnsiTheme="minorEastAsia" w:hint="eastAsia"/>
          <w:sz w:val="24"/>
          <w:szCs w:val="24"/>
        </w:rPr>
        <w:t>将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作为述职评议考核的重要内容，</w:t>
      </w:r>
      <w:r w:rsidR="00C617F9" w:rsidRPr="00A02C01">
        <w:rPr>
          <w:rFonts w:asciiTheme="minorEastAsia" w:eastAsiaTheme="minorEastAsia" w:hAnsiTheme="minorEastAsia" w:hint="eastAsia"/>
          <w:sz w:val="24"/>
          <w:szCs w:val="24"/>
        </w:rPr>
        <w:t>党总支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书记要认真履行第一责任人责任，党支部书记要切实履行直接责任。党委</w:t>
      </w:r>
      <w:r w:rsidR="002F3BBB" w:rsidRPr="00A02C01">
        <w:rPr>
          <w:rFonts w:asciiTheme="minorEastAsia" w:eastAsiaTheme="minorEastAsia" w:hAnsiTheme="minorEastAsia" w:hint="eastAsia"/>
          <w:sz w:val="24"/>
          <w:szCs w:val="24"/>
        </w:rPr>
        <w:t>将</w:t>
      </w:r>
      <w:r w:rsidR="000D2C16" w:rsidRPr="00A02C01">
        <w:rPr>
          <w:rFonts w:asciiTheme="minorEastAsia" w:eastAsiaTheme="minorEastAsia" w:hAnsiTheme="minorEastAsia" w:hint="eastAsia"/>
          <w:sz w:val="24"/>
          <w:szCs w:val="24"/>
        </w:rPr>
        <w:t>采取随机抽查的方式，及时了解和定期通报各党支部开展活动情况，对于敷衍应付、流于形式的，视情节严肃追究有关党组织及其负责人的责任，并在全校进行通报。要强化结果运用，把组织和落实党员活动日制度情况作为个人评优评先的重要参考。党员在年度内三次无故不参加党员活动日的，年终评议定为不合格党员。</w:t>
      </w:r>
    </w:p>
    <w:p w:rsidR="00BE6989" w:rsidRDefault="00BE6989" w:rsidP="006A2437">
      <w:pPr>
        <w:spacing w:after="0" w:line="360" w:lineRule="auto"/>
        <w:ind w:firstLineChars="2150" w:firstLine="5160"/>
        <w:rPr>
          <w:rFonts w:asciiTheme="minorEastAsia" w:eastAsiaTheme="minorEastAsia" w:hAnsiTheme="minorEastAsia" w:hint="eastAsia"/>
          <w:sz w:val="24"/>
          <w:szCs w:val="24"/>
        </w:rPr>
      </w:pPr>
    </w:p>
    <w:p w:rsidR="000D2C16" w:rsidRPr="00A02C01" w:rsidRDefault="00A02C01" w:rsidP="006A2437">
      <w:pPr>
        <w:spacing w:after="0" w:line="360" w:lineRule="auto"/>
        <w:ind w:firstLineChars="2150" w:firstLine="5160"/>
        <w:rPr>
          <w:rFonts w:asciiTheme="minorEastAsia" w:eastAsiaTheme="minorEastAsia" w:hAnsiTheme="minorEastAsia" w:hint="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传媒学院党总支</w:t>
      </w:r>
    </w:p>
    <w:p w:rsidR="00A02C01" w:rsidRPr="00A02C01" w:rsidRDefault="00A02C01" w:rsidP="006A2437">
      <w:pPr>
        <w:spacing w:after="0" w:line="360" w:lineRule="auto"/>
        <w:ind w:firstLineChars="2250" w:firstLine="5400"/>
        <w:rPr>
          <w:rFonts w:asciiTheme="minorEastAsia" w:eastAsiaTheme="minorEastAsia" w:hAnsiTheme="minorEastAsia" w:hint="eastAsia"/>
          <w:sz w:val="24"/>
          <w:szCs w:val="24"/>
        </w:rPr>
      </w:pPr>
      <w:r w:rsidRPr="00A02C01">
        <w:rPr>
          <w:rFonts w:asciiTheme="minorEastAsia" w:eastAsiaTheme="minorEastAsia" w:hAnsiTheme="minorEastAsia" w:hint="eastAsia"/>
          <w:sz w:val="24"/>
          <w:szCs w:val="24"/>
        </w:rPr>
        <w:t>2017年4月</w:t>
      </w:r>
    </w:p>
    <w:p w:rsidR="004358AB" w:rsidRDefault="004358AB" w:rsidP="006A2437">
      <w:pPr>
        <w:spacing w:after="0"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D94" w:rsidRDefault="00216D94" w:rsidP="000D2C16">
      <w:pPr>
        <w:spacing w:after="0"/>
      </w:pPr>
      <w:r>
        <w:separator/>
      </w:r>
    </w:p>
  </w:endnote>
  <w:endnote w:type="continuationSeparator" w:id="0">
    <w:p w:rsidR="00216D94" w:rsidRDefault="00216D94" w:rsidP="000D2C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D94" w:rsidRDefault="00216D94" w:rsidP="000D2C16">
      <w:pPr>
        <w:spacing w:after="0"/>
      </w:pPr>
      <w:r>
        <w:separator/>
      </w:r>
    </w:p>
  </w:footnote>
  <w:footnote w:type="continuationSeparator" w:id="0">
    <w:p w:rsidR="00216D94" w:rsidRDefault="00216D94" w:rsidP="000D2C1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40B12"/>
    <w:rsid w:val="00042554"/>
    <w:rsid w:val="000D2C16"/>
    <w:rsid w:val="001756D8"/>
    <w:rsid w:val="00216D94"/>
    <w:rsid w:val="002E6751"/>
    <w:rsid w:val="002F3BBB"/>
    <w:rsid w:val="00323B43"/>
    <w:rsid w:val="003569B3"/>
    <w:rsid w:val="0036307C"/>
    <w:rsid w:val="00387073"/>
    <w:rsid w:val="003D37D8"/>
    <w:rsid w:val="003E0A14"/>
    <w:rsid w:val="00413373"/>
    <w:rsid w:val="00426133"/>
    <w:rsid w:val="004358AB"/>
    <w:rsid w:val="00485C2C"/>
    <w:rsid w:val="004F5A01"/>
    <w:rsid w:val="005D2C01"/>
    <w:rsid w:val="006A2437"/>
    <w:rsid w:val="008579C2"/>
    <w:rsid w:val="008878AE"/>
    <w:rsid w:val="008B7726"/>
    <w:rsid w:val="00996076"/>
    <w:rsid w:val="009C094D"/>
    <w:rsid w:val="00A02C01"/>
    <w:rsid w:val="00BA1F00"/>
    <w:rsid w:val="00BE0E66"/>
    <w:rsid w:val="00BE6989"/>
    <w:rsid w:val="00C41368"/>
    <w:rsid w:val="00C617F9"/>
    <w:rsid w:val="00D022B9"/>
    <w:rsid w:val="00D31D50"/>
    <w:rsid w:val="00EE43DC"/>
    <w:rsid w:val="00EF6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2C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2C1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2C1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2C1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2017-04-29T12:25:00Z</dcterms:modified>
</cp:coreProperties>
</file>